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491D9AF8" w:rsidR="007B3BD5" w:rsidRPr="007B3BD5" w:rsidRDefault="00457BFB"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P</w:t>
      </w:r>
      <w:r w:rsidR="007B3BD5">
        <w:rPr>
          <w:rFonts w:ascii="Calibri" w:hAnsi="Calibri"/>
          <w:b/>
          <w:sz w:val="20"/>
        </w:rPr>
        <w:t>roject</w:t>
      </w:r>
      <w:r>
        <w:rPr>
          <w:rFonts w:ascii="Calibri" w:hAnsi="Calibri"/>
          <w:b/>
          <w:sz w:val="20"/>
        </w:rPr>
        <w:t xml:space="preserve"> name</w:t>
      </w:r>
      <w:r w:rsidR="007B3BD5">
        <w:rPr>
          <w:rFonts w:ascii="Calibri" w:hAnsi="Calibri"/>
          <w:b/>
          <w:sz w:val="20"/>
        </w:rPr>
        <w:t>:</w:t>
      </w:r>
      <w:r w:rsidR="007B3BD5">
        <w:rPr>
          <w:rFonts w:ascii="Calibri" w:hAnsi="Calibri"/>
          <w:sz w:val="20"/>
        </w:rPr>
        <w:t xml:space="preserve"> Upgrading national research infrastructures– RIUM</w:t>
      </w:r>
      <w:r w:rsidR="007B3BD5"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LEGAL PERSON</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7F4DCD8C" w:rsidR="00575D05"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18093B76" w:rsidR="00E561EA" w:rsidRPr="00B924A7" w:rsidRDefault="00C14C64" w:rsidP="00B924A7">
            <w:pPr>
              <w:spacing w:line="256" w:lineRule="auto"/>
              <w:rPr>
                <w:rFonts w:ascii="Arial" w:hAnsi="Arial" w:cstheme="minorHAnsi"/>
                <w:b/>
                <w:sz w:val="20"/>
                <w:szCs w:val="20"/>
                <w:lang w:val="en-US"/>
              </w:rPr>
            </w:pPr>
            <w:r w:rsidRPr="00C14C64">
              <w:rPr>
                <w:rFonts w:asciiTheme="minorHAnsi" w:hAnsiTheme="minorHAnsi"/>
                <w:b/>
                <w:sz w:val="20"/>
              </w:rPr>
              <w:t>302/16 – RIUM74-FERI 03.1-P41/2022</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26727C9C" w:rsidR="00E561EA" w:rsidRPr="00624164" w:rsidRDefault="00C14C64" w:rsidP="00657FD6">
            <w:pPr>
              <w:spacing w:line="256" w:lineRule="auto"/>
              <w:rPr>
                <w:rFonts w:asciiTheme="minorHAnsi" w:hAnsiTheme="minorHAnsi"/>
                <w:b/>
                <w:sz w:val="20"/>
              </w:rPr>
            </w:pPr>
            <w:r w:rsidRPr="00C14C64">
              <w:rPr>
                <w:rFonts w:asciiTheme="minorHAnsi" w:hAnsiTheme="minorHAnsi"/>
                <w:b/>
                <w:sz w:val="20"/>
              </w:rPr>
              <w:t xml:space="preserve">Purchase of Advanced Equipment for Development of Special Optical </w:t>
            </w:r>
            <w:proofErr w:type="spellStart"/>
            <w:r w:rsidRPr="00C14C64">
              <w:rPr>
                <w:rFonts w:asciiTheme="minorHAnsi" w:hAnsiTheme="minorHAnsi"/>
                <w:b/>
                <w:sz w:val="20"/>
              </w:rPr>
              <w:t>Fibers</w:t>
            </w:r>
            <w:proofErr w:type="spellEnd"/>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rPr>
            </w:pPr>
            <w:r>
              <w:rPr>
                <w:rFonts w:asciiTheme="minorHAnsi" w:hAnsiTheme="minorHAnsi"/>
                <w:b/>
                <w:sz w:val="20"/>
              </w:rPr>
              <w:t>Information about the tenderer</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68EC4DD4" w:rsidR="00E561EA" w:rsidRPr="00444951" w:rsidRDefault="00C14C64" w:rsidP="00FA55A2">
            <w:pPr>
              <w:spacing w:line="256" w:lineRule="auto"/>
              <w:rPr>
                <w:rFonts w:asciiTheme="minorHAnsi" w:hAnsiTheme="minorHAnsi"/>
                <w:sz w:val="20"/>
                <w:szCs w:val="20"/>
                <w:lang w:eastAsia="en-US"/>
              </w:rPr>
            </w:pPr>
            <w:r>
              <w:rPr>
                <w:rFonts w:asciiTheme="minorHAnsi" w:hAnsiTheme="minorHAnsi"/>
                <w:sz w:val="20"/>
                <w:szCs w:val="20"/>
                <w:lang w:eastAsia="en-US"/>
              </w:rPr>
              <w:fldChar w:fldCharType="begin">
                <w:ffData>
                  <w:name w:val="Besedilo2"/>
                  <w:enabled/>
                  <w:calcOnExit w:val="0"/>
                  <w:textInput/>
                </w:ffData>
              </w:fldChar>
            </w:r>
            <w:bookmarkStart w:id="5" w:name="Besedilo2"/>
            <w:r>
              <w:rPr>
                <w:rFonts w:asciiTheme="minorHAnsi" w:hAnsiTheme="minorHAnsi"/>
                <w:sz w:val="20"/>
                <w:szCs w:val="20"/>
                <w:lang w:eastAsia="en-US"/>
              </w:rPr>
              <w:instrText xml:space="preserve"> FORMTEXT </w:instrText>
            </w:r>
            <w:r>
              <w:rPr>
                <w:rFonts w:asciiTheme="minorHAnsi" w:hAnsiTheme="minorHAnsi"/>
                <w:sz w:val="20"/>
                <w:szCs w:val="20"/>
                <w:lang w:eastAsia="en-US"/>
              </w:rPr>
            </w:r>
            <w:r>
              <w:rPr>
                <w:rFonts w:asciiTheme="minorHAnsi" w:hAnsiTheme="minorHAnsi"/>
                <w:sz w:val="20"/>
                <w:szCs w:val="20"/>
                <w:lang w:eastAsia="en-US"/>
              </w:rPr>
              <w:fldChar w:fldCharType="separate"/>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sz w:val="20"/>
                <w:szCs w:val="20"/>
                <w:lang w:eastAsia="en-US"/>
              </w:rPr>
              <w:fldChar w:fldCharType="end"/>
            </w:r>
            <w:bookmarkEnd w:id="5"/>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address:</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8E1333D" w:rsidR="00E561EA" w:rsidRPr="00444951" w:rsidRDefault="00C14C64" w:rsidP="00FA55A2">
            <w:pPr>
              <w:spacing w:line="256" w:lineRule="auto"/>
              <w:rPr>
                <w:rFonts w:asciiTheme="minorHAnsi" w:hAnsiTheme="minorHAnsi"/>
                <w:sz w:val="20"/>
                <w:szCs w:val="20"/>
                <w:lang w:eastAsia="en-US"/>
              </w:rPr>
            </w:pPr>
            <w:r>
              <w:rPr>
                <w:rFonts w:asciiTheme="minorHAnsi" w:hAnsiTheme="minorHAnsi"/>
                <w:sz w:val="20"/>
                <w:szCs w:val="20"/>
                <w:lang w:eastAsia="en-US"/>
              </w:rPr>
              <w:fldChar w:fldCharType="begin">
                <w:ffData>
                  <w:name w:val="Besedilo2"/>
                  <w:enabled/>
                  <w:calcOnExit w:val="0"/>
                  <w:textInput/>
                </w:ffData>
              </w:fldChar>
            </w:r>
            <w:r>
              <w:rPr>
                <w:rFonts w:asciiTheme="minorHAnsi" w:hAnsiTheme="minorHAnsi"/>
                <w:sz w:val="20"/>
                <w:szCs w:val="20"/>
                <w:lang w:eastAsia="en-US"/>
              </w:rPr>
              <w:instrText xml:space="preserve"> FORMTEXT </w:instrText>
            </w:r>
            <w:r>
              <w:rPr>
                <w:rFonts w:asciiTheme="minorHAnsi" w:hAnsiTheme="minorHAnsi"/>
                <w:sz w:val="20"/>
                <w:szCs w:val="20"/>
                <w:lang w:eastAsia="en-US"/>
              </w:rPr>
            </w:r>
            <w:r>
              <w:rPr>
                <w:rFonts w:asciiTheme="minorHAnsi" w:hAnsiTheme="minorHAnsi"/>
                <w:sz w:val="20"/>
                <w:szCs w:val="20"/>
                <w:lang w:eastAsia="en-US"/>
              </w:rPr>
              <w:fldChar w:fldCharType="separate"/>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sz w:val="20"/>
                <w:szCs w:val="20"/>
                <w:lang w:eastAsia="en-US"/>
              </w:rPr>
              <w:fldChar w:fldCharType="end"/>
            </w: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rPr>
            </w:pPr>
            <w:r>
              <w:rPr>
                <w:rFonts w:asciiTheme="minorHAnsi" w:hAnsiTheme="minorHAnsi"/>
                <w:b/>
                <w:sz w:val="20"/>
              </w:rPr>
              <w:t>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277B447" w:rsidR="001478BC" w:rsidRPr="00444951" w:rsidRDefault="00C14C64" w:rsidP="00FA55A2">
            <w:pPr>
              <w:spacing w:line="256" w:lineRule="auto"/>
              <w:rPr>
                <w:rFonts w:asciiTheme="minorHAnsi" w:hAnsiTheme="minorHAnsi"/>
                <w:sz w:val="20"/>
                <w:szCs w:val="20"/>
                <w:lang w:eastAsia="en-US"/>
              </w:rPr>
            </w:pPr>
            <w:r>
              <w:rPr>
                <w:rFonts w:asciiTheme="minorHAnsi" w:hAnsiTheme="minorHAnsi"/>
                <w:sz w:val="20"/>
                <w:szCs w:val="20"/>
                <w:lang w:eastAsia="en-US"/>
              </w:rPr>
              <w:fldChar w:fldCharType="begin">
                <w:ffData>
                  <w:name w:val="Besedilo2"/>
                  <w:enabled/>
                  <w:calcOnExit w:val="0"/>
                  <w:textInput/>
                </w:ffData>
              </w:fldChar>
            </w:r>
            <w:r>
              <w:rPr>
                <w:rFonts w:asciiTheme="minorHAnsi" w:hAnsiTheme="minorHAnsi"/>
                <w:sz w:val="20"/>
                <w:szCs w:val="20"/>
                <w:lang w:eastAsia="en-US"/>
              </w:rPr>
              <w:instrText xml:space="preserve"> FORMTEXT </w:instrText>
            </w:r>
            <w:r>
              <w:rPr>
                <w:rFonts w:asciiTheme="minorHAnsi" w:hAnsiTheme="minorHAnsi"/>
                <w:sz w:val="20"/>
                <w:szCs w:val="20"/>
                <w:lang w:eastAsia="en-US"/>
              </w:rPr>
            </w:r>
            <w:r>
              <w:rPr>
                <w:rFonts w:asciiTheme="minorHAnsi" w:hAnsiTheme="minorHAnsi"/>
                <w:sz w:val="20"/>
                <w:szCs w:val="20"/>
                <w:lang w:eastAsia="en-US"/>
              </w:rPr>
              <w:fldChar w:fldCharType="separate"/>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sz w:val="20"/>
                <w:szCs w:val="20"/>
                <w:lang w:eastAsia="en-US"/>
              </w:rPr>
              <w:fldChar w:fldCharType="end"/>
            </w: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rPr>
            </w:pPr>
            <w:r>
              <w:rPr>
                <w:rFonts w:asciiTheme="minorHAnsi" w:hAnsiTheme="minorHAnsi"/>
                <w:b/>
                <w:sz w:val="20"/>
              </w:rPr>
              <w:t>VAT number:</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54BF137" w:rsidR="00B17D1B" w:rsidRPr="00444951" w:rsidRDefault="00C14C64" w:rsidP="003A3116">
            <w:pPr>
              <w:spacing w:line="256" w:lineRule="auto"/>
              <w:rPr>
                <w:rFonts w:asciiTheme="minorHAnsi" w:hAnsiTheme="minorHAnsi"/>
                <w:sz w:val="20"/>
                <w:szCs w:val="20"/>
                <w:lang w:eastAsia="en-US"/>
              </w:rPr>
            </w:pPr>
            <w:r>
              <w:rPr>
                <w:rFonts w:asciiTheme="minorHAnsi" w:hAnsiTheme="minorHAnsi"/>
                <w:sz w:val="20"/>
                <w:szCs w:val="20"/>
                <w:lang w:eastAsia="en-US"/>
              </w:rPr>
              <w:fldChar w:fldCharType="begin">
                <w:ffData>
                  <w:name w:val="Besedilo2"/>
                  <w:enabled/>
                  <w:calcOnExit w:val="0"/>
                  <w:textInput/>
                </w:ffData>
              </w:fldChar>
            </w:r>
            <w:r>
              <w:rPr>
                <w:rFonts w:asciiTheme="minorHAnsi" w:hAnsiTheme="minorHAnsi"/>
                <w:sz w:val="20"/>
                <w:szCs w:val="20"/>
                <w:lang w:eastAsia="en-US"/>
              </w:rPr>
              <w:instrText xml:space="preserve"> FORMTEXT </w:instrText>
            </w:r>
            <w:r>
              <w:rPr>
                <w:rFonts w:asciiTheme="minorHAnsi" w:hAnsiTheme="minorHAnsi"/>
                <w:sz w:val="20"/>
                <w:szCs w:val="20"/>
                <w:lang w:eastAsia="en-US"/>
              </w:rPr>
            </w:r>
            <w:r>
              <w:rPr>
                <w:rFonts w:asciiTheme="minorHAnsi" w:hAnsiTheme="minorHAnsi"/>
                <w:sz w:val="20"/>
                <w:szCs w:val="20"/>
                <w:lang w:eastAsia="en-US"/>
              </w:rPr>
              <w:fldChar w:fldCharType="separate"/>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sz w:val="20"/>
                <w:szCs w:val="20"/>
                <w:lang w:eastAsia="en-US"/>
              </w:rPr>
              <w:fldChar w:fldCharType="end"/>
            </w:r>
          </w:p>
        </w:tc>
      </w:tr>
    </w:tbl>
    <w:p w14:paraId="1257064F" w14:textId="77777777" w:rsidR="00E561EA" w:rsidRPr="00444951" w:rsidRDefault="00E561EA" w:rsidP="00E561EA">
      <w:pPr>
        <w:jc w:val="both"/>
        <w:rPr>
          <w:rFonts w:asciiTheme="minorHAnsi" w:hAnsiTheme="minorHAnsi"/>
          <w:sz w:val="20"/>
          <w:szCs w:val="20"/>
        </w:rPr>
      </w:pPr>
    </w:p>
    <w:p w14:paraId="5E6E0410" w14:textId="1D54C9B2" w:rsidR="00710266" w:rsidRPr="00710266" w:rsidRDefault="00710266" w:rsidP="00710266">
      <w:pPr>
        <w:jc w:val="both"/>
        <w:rPr>
          <w:rFonts w:asciiTheme="minorHAnsi" w:hAnsiTheme="minorHAnsi"/>
          <w:sz w:val="20"/>
        </w:rPr>
      </w:pPr>
      <w:r>
        <w:rPr>
          <w:rFonts w:asciiTheme="minorHAnsi" w:hAnsiTheme="minorHAnsi"/>
          <w:sz w:val="20"/>
        </w:rPr>
        <w:t xml:space="preserve">We, </w:t>
      </w:r>
      <w:r w:rsidR="00C14C64" w:rsidRPr="00C14C64">
        <w:rPr>
          <w:rFonts w:asciiTheme="minorHAnsi" w:hAnsiTheme="minorHAnsi"/>
          <w:sz w:val="20"/>
          <w:u w:val="single"/>
        </w:rPr>
        <w:fldChar w:fldCharType="begin">
          <w:ffData>
            <w:name w:val="Besedilo1"/>
            <w:enabled/>
            <w:calcOnExit w:val="0"/>
            <w:textInput/>
          </w:ffData>
        </w:fldChar>
      </w:r>
      <w:bookmarkStart w:id="6" w:name="Besedilo1"/>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bookmarkEnd w:id="6"/>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Pr>
          <w:rFonts w:asciiTheme="minorHAnsi" w:hAnsiTheme="minorHAnsi"/>
          <w:sz w:val="20"/>
        </w:rPr>
        <w:t xml:space="preserve"> </w:t>
      </w:r>
      <w:r>
        <w:rPr>
          <w:rFonts w:asciiTheme="minorHAnsi" w:hAnsiTheme="minorHAnsi"/>
          <w:sz w:val="20"/>
        </w:rPr>
        <w:t xml:space="preserve">(name </w:t>
      </w:r>
      <w:r w:rsidR="00FD1591">
        <w:rPr>
          <w:rFonts w:asciiTheme="minorHAnsi" w:hAnsiTheme="minorHAnsi"/>
          <w:sz w:val="20"/>
        </w:rPr>
        <w:t xml:space="preserve">and address </w:t>
      </w:r>
      <w:r>
        <w:rPr>
          <w:rFonts w:asciiTheme="minorHAnsi" w:hAnsiTheme="minorHAnsi"/>
          <w:sz w:val="20"/>
        </w:rPr>
        <w:t>of the tenderer), represented by</w:t>
      </w:r>
      <w:r w:rsidR="00C14C64">
        <w:rPr>
          <w:rFonts w:asciiTheme="minorHAnsi" w:hAnsiTheme="minorHAnsi"/>
          <w:sz w:val="20"/>
        </w:rPr>
        <w:t xml:space="preserve"> </w:t>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Pr>
          <w:rFonts w:asciiTheme="minorHAnsi" w:hAnsiTheme="minorHAnsi"/>
          <w:sz w:val="20"/>
        </w:rPr>
        <w:t xml:space="preserve"> (name, surname</w:t>
      </w:r>
      <w:r w:rsidR="00A844A5">
        <w:rPr>
          <w:rFonts w:asciiTheme="minorHAnsi" w:hAnsiTheme="minorHAnsi"/>
          <w:sz w:val="20"/>
        </w:rPr>
        <w:t>, function</w:t>
      </w:r>
      <w:r>
        <w:rPr>
          <w:rFonts w:asciiTheme="minorHAnsi" w:hAnsiTheme="minorHAnsi"/>
          <w:sz w:val="20"/>
        </w:rPr>
        <w:t xml:space="preserve">), hereby declare, under criminal and material responsibility, that on </w:t>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Pr>
          <w:rFonts w:asciiTheme="minorHAnsi" w:hAnsiTheme="minorHAnsi"/>
          <w:sz w:val="20"/>
        </w:rPr>
        <w:t xml:space="preserve"> (the date set for the submission of tenders) we were not the subject of a conviction by final judgement for criminal offences referred to in the first paragraph of Article 75 of the Public Procurement Act (Official Gazette of the Republic of Slovenia, No. 91/15, 14/18</w:t>
      </w:r>
      <w:r w:rsidR="009B30CA">
        <w:rPr>
          <w:rFonts w:asciiTheme="minorHAnsi" w:hAnsiTheme="minorHAnsi"/>
          <w:sz w:val="20"/>
        </w:rPr>
        <w:t xml:space="preserve">, </w:t>
      </w:r>
      <w:r>
        <w:rPr>
          <w:rFonts w:asciiTheme="minorHAnsi" w:hAnsiTheme="minorHAnsi"/>
          <w:sz w:val="20"/>
        </w:rPr>
        <w:t xml:space="preserve"> </w:t>
      </w:r>
      <w:bookmarkStart w:id="7" w:name="_Hlk93317088"/>
      <w:r>
        <w:rPr>
          <w:rFonts w:asciiTheme="minorHAnsi" w:hAnsiTheme="minorHAnsi"/>
          <w:color w:val="000000" w:themeColor="text1"/>
          <w:sz w:val="20"/>
        </w:rPr>
        <w:t>121/21</w:t>
      </w:r>
      <w:bookmarkEnd w:id="7"/>
      <w:r w:rsidR="009B30CA">
        <w:rPr>
          <w:rFonts w:asciiTheme="minorHAnsi" w:hAnsiTheme="minorHAnsi"/>
          <w:color w:val="000000" w:themeColor="text1"/>
          <w:sz w:val="20"/>
        </w:rPr>
        <w:t xml:space="preserve"> and 10/22</w:t>
      </w:r>
      <w:r>
        <w:rPr>
          <w:rFonts w:asciiTheme="minorHAnsi" w:hAnsiTheme="minorHAnsi"/>
          <w:sz w:val="20"/>
        </w:rPr>
        <w:t>).</w:t>
      </w:r>
    </w:p>
    <w:p w14:paraId="3D9EC0EA" w14:textId="77777777" w:rsidR="00710266" w:rsidRPr="00710266" w:rsidRDefault="00710266" w:rsidP="00710266">
      <w:pPr>
        <w:jc w:val="both"/>
        <w:rPr>
          <w:rFonts w:asciiTheme="minorHAnsi" w:hAnsiTheme="minorHAnsi"/>
          <w:sz w:val="20"/>
        </w:rPr>
      </w:pPr>
    </w:p>
    <w:p w14:paraId="0E5BA874" w14:textId="77777777" w:rsidR="00710266" w:rsidRPr="00E847A9" w:rsidRDefault="00710266" w:rsidP="00710266">
      <w:pPr>
        <w:jc w:val="both"/>
        <w:rPr>
          <w:rFonts w:asciiTheme="minorHAnsi" w:hAnsiTheme="minorHAnsi"/>
          <w:sz w:val="20"/>
        </w:rPr>
      </w:pPr>
      <w:r>
        <w:rPr>
          <w:rFonts w:asciiTheme="minorHAnsi" w:hAnsiTheme="minorHAnsi"/>
          <w:sz w:val="20"/>
        </w:rPr>
        <w:t xml:space="preserve">On the date of the proposal submission, we do not have any unfulfilled obligations to the value of 50 EUR or more relating to the payment of taxes or social security contributions in accordance with the law governing financial administration. On the day of submitting the proposal, we have all the withholding tax returns for employment income for the previous five years submitted. </w:t>
      </w:r>
    </w:p>
    <w:p w14:paraId="6D5A1CA4" w14:textId="77777777" w:rsidR="00710266" w:rsidRPr="00E847A9" w:rsidRDefault="00710266" w:rsidP="00710266">
      <w:pPr>
        <w:jc w:val="both"/>
        <w:rPr>
          <w:rFonts w:asciiTheme="minorHAnsi" w:hAnsiTheme="minorHAnsi"/>
          <w:sz w:val="20"/>
        </w:rPr>
      </w:pPr>
    </w:p>
    <w:p w14:paraId="3509A9C1" w14:textId="0416E929" w:rsidR="00710266" w:rsidRPr="00755E8A" w:rsidRDefault="00710266" w:rsidP="00710266">
      <w:pPr>
        <w:jc w:val="both"/>
        <w:rPr>
          <w:rFonts w:asciiTheme="minorHAnsi" w:hAnsiTheme="minorHAnsi"/>
          <w:sz w:val="20"/>
        </w:rPr>
      </w:pPr>
      <w:r>
        <w:rPr>
          <w:rFonts w:asciiTheme="minorHAnsi" w:hAnsiTheme="minorHAnsi"/>
          <w:sz w:val="20"/>
        </w:rPr>
        <w:t xml:space="preserve">On the day that </w:t>
      </w:r>
      <w:r w:rsidRPr="00755E8A">
        <w:rPr>
          <w:rFonts w:asciiTheme="minorHAnsi" w:hAnsiTheme="minorHAnsi"/>
          <w:sz w:val="20"/>
        </w:rPr>
        <w:t>the deadline for the submission of tenders expires, we are not classified in the record of economic operators with imposed sanctions of exclusion from the public procurement procedures.</w:t>
      </w:r>
    </w:p>
    <w:p w14:paraId="4EC2136D" w14:textId="77777777" w:rsidR="00710266" w:rsidRPr="00E847A9" w:rsidRDefault="00710266" w:rsidP="00710266">
      <w:pPr>
        <w:jc w:val="both"/>
        <w:rPr>
          <w:rFonts w:asciiTheme="minorHAnsi" w:hAnsiTheme="minorHAnsi"/>
          <w:color w:val="5B9BD5" w:themeColor="accent1"/>
          <w:sz w:val="20"/>
        </w:rPr>
      </w:pPr>
    </w:p>
    <w:p w14:paraId="5D0852B2" w14:textId="65E64A3E" w:rsidR="00710266" w:rsidRDefault="00710266" w:rsidP="00710266">
      <w:pPr>
        <w:jc w:val="both"/>
        <w:rPr>
          <w:rFonts w:asciiTheme="minorHAnsi" w:hAnsiTheme="minorHAnsi"/>
          <w:sz w:val="20"/>
        </w:rPr>
      </w:pPr>
      <w:r>
        <w:rPr>
          <w:rFonts w:asciiTheme="minorHAnsi" w:hAnsiTheme="minorHAnsi"/>
          <w:sz w:val="20"/>
        </w:rPr>
        <w:t>In the three years before the expiry of the deadline for proposal submission, we were not fined by a relevant authority of the Republic of Slovenia or another Member State or a third country for a repeated infringement of provisions governing remuneration, hours of work, hours of rest, performing work under civil law contracts despite the existence of elements of employment or undeclared employment.</w:t>
      </w:r>
    </w:p>
    <w:p w14:paraId="4EBB22E9" w14:textId="7C371E2E" w:rsidR="00710266" w:rsidRDefault="00710266" w:rsidP="00710266">
      <w:pPr>
        <w:jc w:val="both"/>
        <w:rPr>
          <w:rFonts w:asciiTheme="minorHAnsi" w:hAnsiTheme="minorHAnsi"/>
          <w:sz w:val="20"/>
        </w:rPr>
      </w:pPr>
    </w:p>
    <w:p w14:paraId="698DCD3C" w14:textId="77777777" w:rsidR="00710266" w:rsidRPr="00710266" w:rsidRDefault="00710266" w:rsidP="00710266">
      <w:pPr>
        <w:jc w:val="both"/>
        <w:rPr>
          <w:rFonts w:asciiTheme="minorHAnsi" w:hAnsiTheme="minorHAnsi"/>
          <w:sz w:val="20"/>
        </w:rPr>
      </w:pPr>
    </w:p>
    <w:p w14:paraId="55EFA6FE" w14:textId="08003D19" w:rsidR="00710266" w:rsidRDefault="00710266" w:rsidP="00710266">
      <w:pPr>
        <w:jc w:val="both"/>
        <w:rPr>
          <w:rFonts w:asciiTheme="minorHAnsi" w:hAnsiTheme="minorHAnsi"/>
          <w:sz w:val="20"/>
        </w:rPr>
      </w:pPr>
    </w:p>
    <w:p w14:paraId="05DB0FEB" w14:textId="33931E76" w:rsidR="00513073" w:rsidRDefault="00513073" w:rsidP="00513073">
      <w:pPr>
        <w:jc w:val="both"/>
        <w:rPr>
          <w:rFonts w:asciiTheme="minorHAnsi" w:hAnsiTheme="minorHAnsi" w:cstheme="minorHAnsi"/>
          <w:sz w:val="20"/>
          <w:szCs w:val="20"/>
        </w:rPr>
      </w:pPr>
      <w:r>
        <w:rPr>
          <w:rFonts w:asciiTheme="minorHAnsi" w:hAnsiTheme="minorHAnsi"/>
          <w:sz w:val="20"/>
        </w:rPr>
        <w:t>Purpose of the Statement: participation in a public procurement process.</w:t>
      </w:r>
    </w:p>
    <w:p w14:paraId="72F4CE5F" w14:textId="2DDDE117" w:rsidR="00A417DA" w:rsidRDefault="00A417DA" w:rsidP="00513073">
      <w:pPr>
        <w:jc w:val="both"/>
        <w:rPr>
          <w:rFonts w:asciiTheme="minorHAnsi" w:hAnsiTheme="minorHAnsi" w:cstheme="minorHAnsi"/>
          <w:sz w:val="20"/>
          <w:szCs w:val="20"/>
        </w:rPr>
      </w:pPr>
    </w:p>
    <w:p w14:paraId="34110A9F" w14:textId="77777777" w:rsidR="00755E8A" w:rsidRDefault="00755E8A" w:rsidP="00513073">
      <w:pPr>
        <w:jc w:val="both"/>
        <w:rPr>
          <w:rFonts w:asciiTheme="minorHAnsi" w:hAnsiTheme="minorHAnsi" w:cstheme="minorHAnsi"/>
          <w:sz w:val="20"/>
          <w:szCs w:val="20"/>
        </w:rPr>
      </w:pPr>
    </w:p>
    <w:p w14:paraId="78814664" w14:textId="77777777" w:rsidR="00B93BB9" w:rsidRDefault="00B93BB9" w:rsidP="001D768F">
      <w:pPr>
        <w:ind w:left="6372"/>
        <w:jc w:val="both"/>
        <w:rPr>
          <w:rFonts w:asciiTheme="minorHAnsi" w:hAnsiTheme="minorHAnsi"/>
          <w:sz w:val="20"/>
        </w:rPr>
      </w:pPr>
    </w:p>
    <w:p w14:paraId="2F583921" w14:textId="44FA44BD" w:rsidR="001D768F" w:rsidRDefault="001D768F" w:rsidP="001D768F">
      <w:pPr>
        <w:ind w:left="6372"/>
        <w:jc w:val="both"/>
        <w:rPr>
          <w:rFonts w:asciiTheme="minorHAnsi" w:hAnsiTheme="minorHAnsi"/>
          <w:sz w:val="20"/>
        </w:rPr>
      </w:pPr>
      <w:r>
        <w:rPr>
          <w:rFonts w:asciiTheme="minorHAnsi" w:hAnsiTheme="minorHAnsi"/>
          <w:sz w:val="20"/>
        </w:rPr>
        <w:t xml:space="preserve">Handwritten signature: </w:t>
      </w:r>
    </w:p>
    <w:p w14:paraId="38FA58FD" w14:textId="77777777" w:rsidR="00306D76" w:rsidRPr="004524D6" w:rsidRDefault="00306D76" w:rsidP="001D768F">
      <w:pPr>
        <w:ind w:left="6372"/>
        <w:jc w:val="both"/>
        <w:rPr>
          <w:rFonts w:asciiTheme="minorHAnsi" w:hAnsiTheme="minorHAnsi"/>
          <w:sz w:val="20"/>
          <w:szCs w:val="20"/>
        </w:rPr>
      </w:pPr>
    </w:p>
    <w:p w14:paraId="6A8F31A4"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_________________</w:t>
      </w:r>
    </w:p>
    <w:p w14:paraId="4F1F1AC5" w14:textId="10D12E38" w:rsidR="005A4A7F" w:rsidRPr="00444951" w:rsidRDefault="00A721D4" w:rsidP="005A4A7F">
      <w:pPr>
        <w:jc w:val="both"/>
        <w:rPr>
          <w:rFonts w:asciiTheme="minorHAnsi" w:hAnsiTheme="minorHAnsi"/>
          <w:sz w:val="20"/>
          <w:szCs w:val="20"/>
        </w:rPr>
      </w:pPr>
      <w:r>
        <w:rPr>
          <w:rFonts w:asciiTheme="minorHAnsi" w:hAnsiTheme="minorHAnsi"/>
          <w:sz w:val="20"/>
        </w:rPr>
        <w:t>Place and date:</w:t>
      </w:r>
      <w:r w:rsidR="00C14C64">
        <w:rPr>
          <w:rFonts w:asciiTheme="minorHAnsi" w:hAnsiTheme="minorHAnsi"/>
          <w:sz w:val="20"/>
        </w:rPr>
        <w:t xml:space="preserve"> </w:t>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0CD13262" w:rsidR="00FF09B8" w:rsidRDefault="00FF09B8" w:rsidP="0025766F">
      <w:pPr>
        <w:rPr>
          <w:rFonts w:asciiTheme="minorHAnsi" w:hAnsiTheme="minorHAnsi"/>
          <w:sz w:val="20"/>
          <w:szCs w:val="20"/>
          <w:u w:val="single"/>
        </w:rPr>
      </w:pPr>
    </w:p>
    <w:p w14:paraId="50868B0E" w14:textId="54916D6E" w:rsidR="00755E8A" w:rsidRDefault="00755E8A" w:rsidP="0025766F">
      <w:pPr>
        <w:rPr>
          <w:rFonts w:asciiTheme="minorHAnsi" w:hAnsiTheme="minorHAnsi"/>
          <w:sz w:val="20"/>
          <w:szCs w:val="20"/>
          <w:u w:val="single"/>
        </w:rPr>
      </w:pPr>
    </w:p>
    <w:p w14:paraId="6A1FEA87" w14:textId="77777777" w:rsidR="00755E8A" w:rsidRDefault="00755E8A"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Pr>
          <w:rFonts w:asciiTheme="minorHAnsi" w:hAnsiTheme="minorHAnsi"/>
          <w:sz w:val="20"/>
          <w:u w:val="single"/>
        </w:rPr>
        <w:t>Instruction:</w:t>
      </w:r>
    </w:p>
    <w:p w14:paraId="3E565D65" w14:textId="0A52CD5E" w:rsidR="002524DC" w:rsidRPr="00355A02" w:rsidRDefault="0025766F" w:rsidP="00C14C64">
      <w:pPr>
        <w:pStyle w:val="Odstavekseznama"/>
        <w:numPr>
          <w:ilvl w:val="0"/>
          <w:numId w:val="6"/>
        </w:numPr>
        <w:spacing w:after="160" w:line="259" w:lineRule="auto"/>
        <w:jc w:val="both"/>
        <w:rPr>
          <w:rFonts w:asciiTheme="minorHAnsi" w:hAnsiTheme="minorHAnsi"/>
          <w:sz w:val="20"/>
          <w:szCs w:val="20"/>
        </w:rPr>
      </w:pPr>
      <w:r>
        <w:rPr>
          <w:rFonts w:asciiTheme="minorHAnsi" w:hAnsiTheme="minorHAnsi"/>
          <w:sz w:val="20"/>
        </w:rPr>
        <w:t>It is not necessary for the tenderer to attach this Statement (1</w:t>
      </w:r>
      <w:r w:rsidR="00C14C64">
        <w:rPr>
          <w:rFonts w:asciiTheme="minorHAnsi" w:hAnsiTheme="minorHAnsi"/>
          <w:sz w:val="20"/>
        </w:rPr>
        <w:t>4</w:t>
      </w:r>
      <w:r>
        <w:rPr>
          <w:rFonts w:asciiTheme="minorHAnsi" w:hAnsiTheme="minorHAnsi"/>
          <w:sz w:val="20"/>
        </w:rPr>
        <w:t>/c) when submitting a tender.</w:t>
      </w:r>
    </w:p>
    <w:p w14:paraId="6D45A154" w14:textId="00B4BCD2" w:rsidR="002524DC" w:rsidRPr="001272A1" w:rsidRDefault="0016478E" w:rsidP="001272A1">
      <w:pPr>
        <w:pStyle w:val="Odstavekseznama"/>
        <w:numPr>
          <w:ilvl w:val="0"/>
          <w:numId w:val="6"/>
        </w:numPr>
        <w:spacing w:after="160" w:line="259" w:lineRule="auto"/>
        <w:jc w:val="both"/>
        <w:rPr>
          <w:rFonts w:asciiTheme="minorHAnsi" w:hAnsiTheme="minorHAnsi"/>
          <w:sz w:val="20"/>
          <w:szCs w:val="20"/>
        </w:rPr>
      </w:pPr>
      <w:r>
        <w:rPr>
          <w:rFonts w:asciiTheme="minorHAnsi" w:hAnsiTheme="minorHAnsi"/>
          <w:sz w:val="20"/>
        </w:rPr>
        <w:t xml:space="preserve">To prove that the economic operator has not been the subject of a conviction by a final judgement containing elements of the criminal offences referred to in the first paragraph of Article 75 of ZJN-3, the signature of the economic operator’s representative must be certified </w:t>
      </w:r>
      <w:r w:rsidR="001272A1" w:rsidRPr="001272A1">
        <w:rPr>
          <w:rFonts w:asciiTheme="minorHAnsi" w:hAnsiTheme="minorHAnsi"/>
          <w:sz w:val="20"/>
        </w:rPr>
        <w:t xml:space="preserve">before a competent judicial or administrative authority, a notary or a competent professional or trade organisation in the country of origin of the person concerned </w:t>
      </w:r>
      <w:r w:rsidR="001272A1">
        <w:rPr>
          <w:rFonts w:asciiTheme="minorHAnsi" w:hAnsiTheme="minorHAnsi"/>
          <w:sz w:val="20"/>
        </w:rPr>
        <w:t xml:space="preserve"> </w:t>
      </w:r>
      <w:r w:rsidR="001272A1" w:rsidRPr="001272A1">
        <w:rPr>
          <w:rFonts w:asciiTheme="minorHAnsi" w:hAnsiTheme="minorHAnsi"/>
          <w:sz w:val="20"/>
        </w:rPr>
        <w:t>or in the country where the tenderer has its headquarters or this person has a permanent address.</w:t>
      </w:r>
    </w:p>
    <w:sectPr w:rsidR="002524DC" w:rsidRPr="001272A1" w:rsidSect="00657FD6">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D12D4" w14:textId="77777777" w:rsidR="00164029" w:rsidRDefault="00164029" w:rsidP="00CD2C36">
      <w:r>
        <w:separator/>
      </w:r>
    </w:p>
  </w:endnote>
  <w:endnote w:type="continuationSeparator" w:id="0">
    <w:p w14:paraId="4EA031A5" w14:textId="77777777" w:rsidR="00164029" w:rsidRDefault="00164029"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1ABCF1E4" w:rsidR="00834098" w:rsidRPr="00834098" w:rsidRDefault="00B671CE" w:rsidP="00834098">
    <w:pPr>
      <w:pStyle w:val="Noga"/>
      <w:pBdr>
        <w:top w:val="single" w:sz="4" w:space="1" w:color="auto"/>
      </w:pBdr>
      <w:rPr>
        <w:rFonts w:ascii="Calibri" w:hAnsi="Calibri" w:cs="Calibri"/>
        <w:sz w:val="16"/>
        <w:szCs w:val="16"/>
      </w:rPr>
    </w:pPr>
    <w:r w:rsidRPr="00B671CE">
      <w:rPr>
        <w:rFonts w:asciiTheme="minorHAnsi" w:hAnsiTheme="minorHAnsi"/>
        <w:sz w:val="16"/>
        <w:lang w:val="en-US"/>
      </w:rPr>
      <w:t>302/16 – RIUM74-FERI 03.1-P41/2022</w:t>
    </w:r>
    <w:r w:rsidR="00657FD6">
      <w:rPr>
        <w:sz w:val="16"/>
      </w:rPr>
      <w:tab/>
    </w:r>
    <w:r w:rsidR="00657FD6">
      <w:rPr>
        <w:sz w:val="16"/>
      </w:rPr>
      <w:tab/>
    </w:r>
    <w:r w:rsidR="00657FD6">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B026F5">
      <w:rPr>
        <w:rFonts w:asciiTheme="minorHAnsi" w:hAnsiTheme="minorHAnsi" w:cstheme="minorHAnsi"/>
        <w:sz w:val="16"/>
      </w:rPr>
      <w:t>1</w:t>
    </w:r>
    <w:r w:rsidR="00834098" w:rsidRPr="00502165">
      <w:rPr>
        <w:rFonts w:asciiTheme="minorHAnsi" w:hAnsiTheme="minorHAnsi" w:cstheme="minorHAnsi"/>
        <w:sz w:val="16"/>
      </w:rPr>
      <w:fldChar w:fldCharType="end"/>
    </w:r>
    <w:r w:rsidR="00657FD6">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B026F5">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72B96" w14:textId="2B959BD9" w:rsidR="00B671CE" w:rsidRPr="00B671CE" w:rsidRDefault="00B671CE" w:rsidP="00B671CE">
    <w:pPr>
      <w:pStyle w:val="Noga"/>
      <w:pBdr>
        <w:top w:val="single" w:sz="4" w:space="1" w:color="auto"/>
      </w:pBdr>
      <w:rPr>
        <w:rFonts w:ascii="Calibri" w:hAnsi="Calibri" w:cs="Calibri"/>
        <w:sz w:val="16"/>
        <w:szCs w:val="16"/>
      </w:rPr>
    </w:pPr>
    <w:r w:rsidRPr="00B671CE">
      <w:rPr>
        <w:rFonts w:asciiTheme="minorHAnsi" w:hAnsiTheme="minorHAnsi"/>
        <w:sz w:val="16"/>
        <w:lang w:val="en-US"/>
      </w:rPr>
      <w:t>302/16 – RIUM74-FERI 03.1-P41/2022</w:t>
    </w:r>
    <w:r>
      <w:rPr>
        <w:sz w:val="16"/>
      </w:rPr>
      <w:tab/>
    </w:r>
    <w:r>
      <w:rPr>
        <w:sz w:val="16"/>
      </w:rPr>
      <w:tab/>
    </w:r>
    <w:r>
      <w:rPr>
        <w:rFonts w:asciiTheme="minorHAnsi" w:hAnsiTheme="minorHAnsi"/>
        <w:sz w:val="16"/>
      </w:rPr>
      <w:t xml:space="preserve">Page </w:t>
    </w:r>
    <w:r w:rsidRPr="00502165">
      <w:rPr>
        <w:rFonts w:asciiTheme="minorHAnsi" w:hAnsiTheme="minorHAnsi" w:cstheme="minorHAnsi"/>
        <w:sz w:val="16"/>
      </w:rPr>
      <w:fldChar w:fldCharType="begin"/>
    </w:r>
    <w:r w:rsidRPr="00502165">
      <w:rPr>
        <w:rFonts w:asciiTheme="minorHAnsi" w:hAnsiTheme="minorHAnsi" w:cstheme="minorHAnsi"/>
        <w:sz w:val="16"/>
      </w:rPr>
      <w:instrText xml:space="preserve"> PAGE  \* Arabic  \* MERGEFORMAT </w:instrText>
    </w:r>
    <w:r w:rsidRPr="00502165">
      <w:rPr>
        <w:rFonts w:asciiTheme="minorHAnsi" w:hAnsiTheme="minorHAnsi" w:cstheme="minorHAnsi"/>
        <w:sz w:val="16"/>
      </w:rPr>
      <w:fldChar w:fldCharType="separate"/>
    </w:r>
    <w:r>
      <w:rPr>
        <w:rFonts w:asciiTheme="minorHAnsi" w:hAnsiTheme="minorHAnsi" w:cstheme="minorHAnsi"/>
        <w:sz w:val="16"/>
      </w:rPr>
      <w:t>2</w:t>
    </w:r>
    <w:r w:rsidRPr="00502165">
      <w:rPr>
        <w:rFonts w:asciiTheme="minorHAnsi" w:hAnsiTheme="minorHAnsi" w:cstheme="minorHAnsi"/>
        <w:sz w:val="16"/>
      </w:rPr>
      <w:fldChar w:fldCharType="end"/>
    </w:r>
    <w:r>
      <w:rPr>
        <w:rFonts w:asciiTheme="minorHAnsi" w:hAnsiTheme="minorHAnsi"/>
        <w:sz w:val="16"/>
      </w:rPr>
      <w:t>/</w:t>
    </w:r>
    <w:r w:rsidRPr="00502165">
      <w:rPr>
        <w:rFonts w:asciiTheme="minorHAnsi" w:hAnsiTheme="minorHAnsi" w:cstheme="minorHAnsi"/>
        <w:sz w:val="16"/>
      </w:rPr>
      <w:fldChar w:fldCharType="begin"/>
    </w:r>
    <w:r w:rsidRPr="00502165">
      <w:rPr>
        <w:rFonts w:asciiTheme="minorHAnsi" w:hAnsiTheme="minorHAnsi" w:cstheme="minorHAnsi"/>
        <w:sz w:val="16"/>
      </w:rPr>
      <w:instrText xml:space="preserve"> NUMPAGES  \* Arabic  \* MERGEFORMAT </w:instrText>
    </w:r>
    <w:r w:rsidRPr="00502165">
      <w:rPr>
        <w:rFonts w:asciiTheme="minorHAnsi" w:hAnsiTheme="minorHAnsi" w:cstheme="minorHAnsi"/>
        <w:sz w:val="16"/>
      </w:rPr>
      <w:fldChar w:fldCharType="separate"/>
    </w:r>
    <w:r>
      <w:rPr>
        <w:rFonts w:asciiTheme="minorHAnsi" w:hAnsiTheme="minorHAnsi" w:cstheme="minorHAnsi"/>
        <w:sz w:val="16"/>
      </w:rPr>
      <w:t>2</w:t>
    </w:r>
    <w:r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17836" w14:textId="77777777" w:rsidR="00164029" w:rsidRDefault="00164029" w:rsidP="00CD2C36">
      <w:r>
        <w:separator/>
      </w:r>
    </w:p>
  </w:footnote>
  <w:footnote w:type="continuationSeparator" w:id="0">
    <w:p w14:paraId="64A5DDD3" w14:textId="77777777" w:rsidR="00164029" w:rsidRDefault="00164029" w:rsidP="00CD2C36">
      <w:r>
        <w:continuationSeparator/>
      </w:r>
    </w:p>
  </w:footnote>
  <w:footnote w:id="1">
    <w:p w14:paraId="4BDD81A3" w14:textId="14E5E619" w:rsidR="007B3BD5" w:rsidRDefault="007B3BD5" w:rsidP="007B3BD5">
      <w:pPr>
        <w:pStyle w:val="Sprotnaopomba-besedilo"/>
        <w:jc w:val="both"/>
        <w:rPr>
          <w:rFonts w:ascii="Calibri" w:hAnsi="Calibri"/>
          <w:sz w:val="16"/>
        </w:rPr>
      </w:pPr>
      <w:r>
        <w:rPr>
          <w:rStyle w:val="Sprotnaopomba-sklic"/>
          <w:rFonts w:ascii="Calibri" w:hAnsi="Calibri" w:cs="Calibri"/>
          <w:sz w:val="16"/>
          <w:szCs w:val="16"/>
          <w:lang w:val="sl-SI"/>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knowledge/competences for better national and international cooperation in the knowledge triangle” under the Operational Program for implementation of the European cohesion policy 2014-2020.</w:t>
      </w:r>
    </w:p>
    <w:p w14:paraId="52B91A09" w14:textId="22289F27" w:rsidR="007D6989" w:rsidRDefault="007D6989" w:rsidP="007B3BD5">
      <w:pPr>
        <w:pStyle w:val="Sprotnaopomba-besedilo"/>
        <w:jc w:val="both"/>
        <w:rPr>
          <w:rFonts w:ascii="Calibri" w:hAnsi="Calibri"/>
          <w:sz w:val="16"/>
        </w:rPr>
      </w:pPr>
    </w:p>
    <w:p w14:paraId="0B6E6F17" w14:textId="5D942DD5" w:rsidR="007D6989" w:rsidRPr="001C0E18" w:rsidRDefault="007D6989" w:rsidP="007B3BD5">
      <w:pPr>
        <w:pStyle w:val="Sprotnaopomba-besedilo"/>
        <w:jc w:val="both"/>
        <w:rPr>
          <w:rFonts w:ascii="Calibri" w:hAnsi="Calibri" w:cs="Calibri"/>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18332" w14:textId="3FC5DF47"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w:t>
    </w:r>
    <w:r w:rsidR="001272A1">
      <w:rPr>
        <w:rFonts w:asciiTheme="minorHAnsi" w:hAnsiTheme="minorHAnsi"/>
        <w:sz w:val="18"/>
      </w:rPr>
      <w:t>4</w:t>
    </w:r>
    <w:r>
      <w:rPr>
        <w:rFonts w:asciiTheme="minorHAnsi" w:hAnsiTheme="minorHAnsi"/>
        <w:sz w:val="18"/>
      </w:rPr>
      <w:t>/c: Statement by the Legal Person</w:t>
    </w:r>
  </w:p>
  <w:p w14:paraId="0FD31CB6" w14:textId="77777777" w:rsidR="00CD2C36" w:rsidRDefault="00CD2C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6BD4" w14:textId="177BB17F" w:rsidR="00D8188B" w:rsidRPr="00CD2C36" w:rsidRDefault="00D8188B" w:rsidP="00D8188B">
    <w:pPr>
      <w:pStyle w:val="Glava"/>
      <w:pBdr>
        <w:bottom w:val="single" w:sz="6" w:space="1" w:color="auto"/>
      </w:pBdr>
      <w:rPr>
        <w:rFonts w:asciiTheme="minorHAnsi" w:hAnsiTheme="minorHAnsi" w:cstheme="minorHAnsi"/>
      </w:rPr>
    </w:pPr>
    <w:r>
      <w:rPr>
        <w:rFonts w:asciiTheme="minorHAnsi" w:hAnsiTheme="minorHAnsi"/>
        <w:sz w:val="18"/>
      </w:rPr>
      <w:t>Form No. 1</w:t>
    </w:r>
    <w:r w:rsidR="00C14C64">
      <w:rPr>
        <w:rFonts w:asciiTheme="minorHAnsi" w:hAnsiTheme="minorHAnsi"/>
        <w:sz w:val="18"/>
      </w:rPr>
      <w:t>4</w:t>
    </w:r>
    <w:r>
      <w:rPr>
        <w:rFonts w:asciiTheme="minorHAnsi" w:hAnsiTheme="minorHAnsi"/>
        <w:sz w:val="18"/>
      </w:rPr>
      <w:t>/c: Statement by the Legal Person</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C14C64" w14:paraId="009EF7E0" w14:textId="77777777" w:rsidTr="0031128F">
      <w:tc>
        <w:tcPr>
          <w:tcW w:w="2552" w:type="dxa"/>
          <w:tcBorders>
            <w:bottom w:val="nil"/>
          </w:tcBorders>
          <w:tcMar>
            <w:top w:w="0" w:type="dxa"/>
            <w:left w:w="108" w:type="dxa"/>
            <w:bottom w:w="227" w:type="dxa"/>
            <w:right w:w="108" w:type="dxa"/>
          </w:tcMar>
          <w:vAlign w:val="center"/>
        </w:tcPr>
        <w:p w14:paraId="69EB8054" w14:textId="77777777" w:rsidR="00C14C64" w:rsidRDefault="00C14C64" w:rsidP="00C14C64">
          <w:pPr>
            <w:pStyle w:val="Glava"/>
            <w:jc w:val="center"/>
          </w:pPr>
          <w:r>
            <w:rPr>
              <w:noProof/>
              <w:lang w:val="en-US" w:eastAsia="en-US"/>
            </w:rPr>
            <w:drawing>
              <wp:inline distT="0" distB="0" distL="0" distR="0" wp14:anchorId="6D97FD60" wp14:editId="7AE04422">
                <wp:extent cx="872909" cy="497712"/>
                <wp:effectExtent l="0" t="0" r="3810" b="0"/>
                <wp:docPr id="4"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AA710E1" w14:textId="77777777" w:rsidR="00C14C64" w:rsidRDefault="00C14C64" w:rsidP="00C14C64">
          <w:pPr>
            <w:pStyle w:val="Glava"/>
            <w:jc w:val="center"/>
          </w:pPr>
          <w:r>
            <w:rPr>
              <w:noProof/>
              <w:lang w:val="en-US" w:eastAsia="en-US"/>
            </w:rPr>
            <w:drawing>
              <wp:inline distT="0" distB="0" distL="0" distR="0" wp14:anchorId="08A2C643" wp14:editId="679CC032">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463F2C9A" w14:textId="77777777" w:rsidR="00C14C64" w:rsidRDefault="00C14C64" w:rsidP="00C14C64">
          <w:pPr>
            <w:pStyle w:val="Glava"/>
            <w:jc w:val="center"/>
          </w:pPr>
          <w:r>
            <w:rPr>
              <w:noProof/>
              <w:lang w:val="en-US" w:eastAsia="en-US"/>
            </w:rPr>
            <w:drawing>
              <wp:inline distT="0" distB="0" distL="0" distR="0" wp14:anchorId="03861F6D" wp14:editId="4B70433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2B965EEA" w14:textId="77777777" w:rsidR="00657FD6" w:rsidRDefault="00657FD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8D0"/>
    <w:multiLevelType w:val="hybridMultilevel"/>
    <w:tmpl w:val="A43E64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B63C5D"/>
    <w:multiLevelType w:val="hybridMultilevel"/>
    <w:tmpl w:val="11369848"/>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5"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14039422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2725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4610935">
    <w:abstractNumId w:val="3"/>
  </w:num>
  <w:num w:numId="4" w16cid:durableId="1956406380">
    <w:abstractNumId w:val="2"/>
  </w:num>
  <w:num w:numId="5" w16cid:durableId="2008317509">
    <w:abstractNumId w:val="0"/>
  </w:num>
  <w:num w:numId="6" w16cid:durableId="18529867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SxMDY1sTQzszRT0lEKTi0uzszPAykwrAUAQYCTjSwAAAA="/>
  </w:docVars>
  <w:rsids>
    <w:rsidRoot w:val="00E561EA"/>
    <w:rsid w:val="00016BEF"/>
    <w:rsid w:val="000547B1"/>
    <w:rsid w:val="00056A5A"/>
    <w:rsid w:val="00082204"/>
    <w:rsid w:val="00097191"/>
    <w:rsid w:val="000A4F12"/>
    <w:rsid w:val="000C4A12"/>
    <w:rsid w:val="000D0C16"/>
    <w:rsid w:val="000E5194"/>
    <w:rsid w:val="00100755"/>
    <w:rsid w:val="00112635"/>
    <w:rsid w:val="001146BC"/>
    <w:rsid w:val="00124B4E"/>
    <w:rsid w:val="001272A1"/>
    <w:rsid w:val="00135E78"/>
    <w:rsid w:val="001478BC"/>
    <w:rsid w:val="00151D5E"/>
    <w:rsid w:val="00152A36"/>
    <w:rsid w:val="00164029"/>
    <w:rsid w:val="0016478E"/>
    <w:rsid w:val="00184692"/>
    <w:rsid w:val="00194D28"/>
    <w:rsid w:val="001C001F"/>
    <w:rsid w:val="001C0E18"/>
    <w:rsid w:val="001C1486"/>
    <w:rsid w:val="001D768F"/>
    <w:rsid w:val="001F2B09"/>
    <w:rsid w:val="001F6C63"/>
    <w:rsid w:val="00204BCC"/>
    <w:rsid w:val="00221E2A"/>
    <w:rsid w:val="00224F18"/>
    <w:rsid w:val="002253B5"/>
    <w:rsid w:val="00241735"/>
    <w:rsid w:val="00241775"/>
    <w:rsid w:val="002502A7"/>
    <w:rsid w:val="002524DC"/>
    <w:rsid w:val="0025766F"/>
    <w:rsid w:val="002777D5"/>
    <w:rsid w:val="002C0EF1"/>
    <w:rsid w:val="002E75C7"/>
    <w:rsid w:val="002F248E"/>
    <w:rsid w:val="00301731"/>
    <w:rsid w:val="00306D76"/>
    <w:rsid w:val="0032134B"/>
    <w:rsid w:val="00337DB8"/>
    <w:rsid w:val="0034731B"/>
    <w:rsid w:val="00350ABA"/>
    <w:rsid w:val="00353930"/>
    <w:rsid w:val="00355A02"/>
    <w:rsid w:val="003908F9"/>
    <w:rsid w:val="00392ADF"/>
    <w:rsid w:val="003955FF"/>
    <w:rsid w:val="003A2B02"/>
    <w:rsid w:val="003A445B"/>
    <w:rsid w:val="003A7F2C"/>
    <w:rsid w:val="003B4B7F"/>
    <w:rsid w:val="003C7FF1"/>
    <w:rsid w:val="00404C3C"/>
    <w:rsid w:val="00406D2C"/>
    <w:rsid w:val="00437D0F"/>
    <w:rsid w:val="004509C8"/>
    <w:rsid w:val="004524D6"/>
    <w:rsid w:val="00457BFB"/>
    <w:rsid w:val="00464FC6"/>
    <w:rsid w:val="00486018"/>
    <w:rsid w:val="004A60F4"/>
    <w:rsid w:val="004B12DB"/>
    <w:rsid w:val="004B588D"/>
    <w:rsid w:val="004D40DE"/>
    <w:rsid w:val="004F5398"/>
    <w:rsid w:val="00513073"/>
    <w:rsid w:val="00527BE2"/>
    <w:rsid w:val="0056293B"/>
    <w:rsid w:val="00575D05"/>
    <w:rsid w:val="00581A3A"/>
    <w:rsid w:val="00596660"/>
    <w:rsid w:val="005A4A7F"/>
    <w:rsid w:val="005C05C4"/>
    <w:rsid w:val="005C2466"/>
    <w:rsid w:val="00605E4D"/>
    <w:rsid w:val="00613BD7"/>
    <w:rsid w:val="00620057"/>
    <w:rsid w:val="00624164"/>
    <w:rsid w:val="00633D26"/>
    <w:rsid w:val="00641FE3"/>
    <w:rsid w:val="00656806"/>
    <w:rsid w:val="00657FD6"/>
    <w:rsid w:val="006A4BA3"/>
    <w:rsid w:val="006B79D4"/>
    <w:rsid w:val="006E65BA"/>
    <w:rsid w:val="00710266"/>
    <w:rsid w:val="00714239"/>
    <w:rsid w:val="00724B19"/>
    <w:rsid w:val="0073607E"/>
    <w:rsid w:val="00751295"/>
    <w:rsid w:val="00755E8A"/>
    <w:rsid w:val="007642FF"/>
    <w:rsid w:val="00776B02"/>
    <w:rsid w:val="0079110E"/>
    <w:rsid w:val="007B3BD5"/>
    <w:rsid w:val="007C3BCF"/>
    <w:rsid w:val="007C7C1F"/>
    <w:rsid w:val="007D6989"/>
    <w:rsid w:val="00834098"/>
    <w:rsid w:val="00835F8D"/>
    <w:rsid w:val="00853DA8"/>
    <w:rsid w:val="00857801"/>
    <w:rsid w:val="008D24CD"/>
    <w:rsid w:val="008F6D0B"/>
    <w:rsid w:val="00901526"/>
    <w:rsid w:val="00913178"/>
    <w:rsid w:val="00942B2F"/>
    <w:rsid w:val="009713CB"/>
    <w:rsid w:val="009A77F4"/>
    <w:rsid w:val="009B30CA"/>
    <w:rsid w:val="00A15293"/>
    <w:rsid w:val="00A417DA"/>
    <w:rsid w:val="00A541E0"/>
    <w:rsid w:val="00A721D4"/>
    <w:rsid w:val="00A844A5"/>
    <w:rsid w:val="00A8693E"/>
    <w:rsid w:val="00A965DC"/>
    <w:rsid w:val="00AD5F3D"/>
    <w:rsid w:val="00AE6677"/>
    <w:rsid w:val="00B026F5"/>
    <w:rsid w:val="00B0608F"/>
    <w:rsid w:val="00B152EC"/>
    <w:rsid w:val="00B17D1B"/>
    <w:rsid w:val="00B329F7"/>
    <w:rsid w:val="00B34539"/>
    <w:rsid w:val="00B43E54"/>
    <w:rsid w:val="00B43F8F"/>
    <w:rsid w:val="00B6055F"/>
    <w:rsid w:val="00B65FF7"/>
    <w:rsid w:val="00B671CE"/>
    <w:rsid w:val="00B74141"/>
    <w:rsid w:val="00B924A7"/>
    <w:rsid w:val="00B93BB9"/>
    <w:rsid w:val="00BA00C9"/>
    <w:rsid w:val="00BA769E"/>
    <w:rsid w:val="00BA7A8D"/>
    <w:rsid w:val="00BC79D4"/>
    <w:rsid w:val="00BF361A"/>
    <w:rsid w:val="00C00415"/>
    <w:rsid w:val="00C07009"/>
    <w:rsid w:val="00C14758"/>
    <w:rsid w:val="00C14C64"/>
    <w:rsid w:val="00C35D4A"/>
    <w:rsid w:val="00C60F74"/>
    <w:rsid w:val="00C65816"/>
    <w:rsid w:val="00C67844"/>
    <w:rsid w:val="00C8595C"/>
    <w:rsid w:val="00C87742"/>
    <w:rsid w:val="00CB3B07"/>
    <w:rsid w:val="00CC2B66"/>
    <w:rsid w:val="00CD2C36"/>
    <w:rsid w:val="00CD4512"/>
    <w:rsid w:val="00CF07D9"/>
    <w:rsid w:val="00D00597"/>
    <w:rsid w:val="00D4193D"/>
    <w:rsid w:val="00D4318A"/>
    <w:rsid w:val="00D431DD"/>
    <w:rsid w:val="00D65EFF"/>
    <w:rsid w:val="00D7192F"/>
    <w:rsid w:val="00D727FA"/>
    <w:rsid w:val="00D775CB"/>
    <w:rsid w:val="00D8188B"/>
    <w:rsid w:val="00D97260"/>
    <w:rsid w:val="00DA750C"/>
    <w:rsid w:val="00DB5648"/>
    <w:rsid w:val="00E43086"/>
    <w:rsid w:val="00E54923"/>
    <w:rsid w:val="00E561EA"/>
    <w:rsid w:val="00E65B20"/>
    <w:rsid w:val="00E678CA"/>
    <w:rsid w:val="00E847A9"/>
    <w:rsid w:val="00E94426"/>
    <w:rsid w:val="00F166FE"/>
    <w:rsid w:val="00F23111"/>
    <w:rsid w:val="00F23E3D"/>
    <w:rsid w:val="00F43650"/>
    <w:rsid w:val="00F95A26"/>
    <w:rsid w:val="00FA48EB"/>
    <w:rsid w:val="00FB302A"/>
    <w:rsid w:val="00FD1591"/>
    <w:rsid w:val="00FD2B7F"/>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link w:val="OdstavekseznamaZnak"/>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 w:type="paragraph" w:styleId="Telobesedila">
    <w:name w:val="Body Text"/>
    <w:basedOn w:val="Navaden"/>
    <w:link w:val="TelobesedilaZnak"/>
    <w:uiPriority w:val="1"/>
    <w:qFormat/>
    <w:rsid w:val="00112635"/>
    <w:pPr>
      <w:widowControl w:val="0"/>
      <w:autoSpaceDE w:val="0"/>
      <w:autoSpaceDN w:val="0"/>
    </w:pPr>
    <w:rPr>
      <w:rFonts w:ascii="Calibri" w:eastAsia="Calibri" w:hAnsi="Calibri" w:cs="Calibri"/>
      <w:sz w:val="20"/>
      <w:szCs w:val="20"/>
      <w:lang w:bidi="sl-SI"/>
    </w:rPr>
  </w:style>
  <w:style w:type="character" w:customStyle="1" w:styleId="TelobesedilaZnak">
    <w:name w:val="Telo besedila Znak"/>
    <w:basedOn w:val="Privzetapisavaodstavka"/>
    <w:link w:val="Telobesedila"/>
    <w:uiPriority w:val="1"/>
    <w:rsid w:val="00112635"/>
    <w:rPr>
      <w:rFonts w:ascii="Calibri" w:eastAsia="Calibri" w:hAnsi="Calibri" w:cs="Calibri"/>
      <w:sz w:val="20"/>
      <w:szCs w:val="20"/>
      <w:lang w:val="en-GB" w:eastAsia="sl-SI" w:bidi="sl-SI"/>
    </w:rPr>
  </w:style>
  <w:style w:type="paragraph" w:styleId="HTML-oblikovano">
    <w:name w:val="HTML Preformatted"/>
    <w:basedOn w:val="Navaden"/>
    <w:link w:val="HTML-oblikovanoZnak"/>
    <w:uiPriority w:val="99"/>
    <w:semiHidden/>
    <w:unhideWhenUsed/>
    <w:rsid w:val="00624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624164"/>
    <w:rPr>
      <w:rFonts w:ascii="Courier New" w:eastAsia="Times New Roman" w:hAnsi="Courier New" w:cs="Courier New"/>
      <w:sz w:val="20"/>
      <w:szCs w:val="20"/>
      <w:lang w:val="en-GB" w:eastAsia="sl-SI"/>
    </w:rPr>
  </w:style>
  <w:style w:type="character" w:customStyle="1" w:styleId="y2iqfc">
    <w:name w:val="y2iqfc"/>
    <w:basedOn w:val="Privzetapisavaodstavka"/>
    <w:rsid w:val="00624164"/>
  </w:style>
  <w:style w:type="character" w:styleId="Pripombasklic">
    <w:name w:val="annotation reference"/>
    <w:basedOn w:val="Privzetapisavaodstavka"/>
    <w:uiPriority w:val="99"/>
    <w:semiHidden/>
    <w:unhideWhenUsed/>
    <w:rsid w:val="00FB302A"/>
    <w:rPr>
      <w:sz w:val="16"/>
      <w:szCs w:val="16"/>
    </w:rPr>
  </w:style>
  <w:style w:type="paragraph" w:styleId="Pripombabesedilo">
    <w:name w:val="annotation text"/>
    <w:basedOn w:val="Navaden"/>
    <w:link w:val="PripombabesediloZnak"/>
    <w:uiPriority w:val="99"/>
    <w:unhideWhenUsed/>
    <w:rsid w:val="00FB302A"/>
    <w:rPr>
      <w:sz w:val="20"/>
      <w:szCs w:val="20"/>
    </w:rPr>
  </w:style>
  <w:style w:type="character" w:customStyle="1" w:styleId="PripombabesediloZnak">
    <w:name w:val="Pripomba – besedilo Znak"/>
    <w:basedOn w:val="Privzetapisavaodstavka"/>
    <w:link w:val="Pripombabesedilo"/>
    <w:uiPriority w:val="99"/>
    <w:rsid w:val="00FB302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FB302A"/>
    <w:rPr>
      <w:b/>
      <w:bCs/>
    </w:rPr>
  </w:style>
  <w:style w:type="character" w:customStyle="1" w:styleId="ZadevapripombeZnak">
    <w:name w:val="Zadeva pripombe Znak"/>
    <w:basedOn w:val="PripombabesediloZnak"/>
    <w:link w:val="Zadevapripombe"/>
    <w:uiPriority w:val="99"/>
    <w:semiHidden/>
    <w:rsid w:val="00FB302A"/>
    <w:rPr>
      <w:rFonts w:ascii="Times New Roman" w:eastAsia="Times New Roman" w:hAnsi="Times New Roman" w:cs="Times New Roman"/>
      <w:b/>
      <w:bCs/>
      <w:sz w:val="20"/>
      <w:szCs w:val="20"/>
      <w:lang w:eastAsia="sl-SI"/>
    </w:rPr>
  </w:style>
  <w:style w:type="character" w:customStyle="1" w:styleId="OdstavekseznamaZnak">
    <w:name w:val="Odstavek seznama Znak"/>
    <w:link w:val="Odstavekseznama"/>
    <w:uiPriority w:val="34"/>
    <w:locked/>
    <w:rsid w:val="00BF361A"/>
    <w:rPr>
      <w:rFonts w:ascii="Times New Roman" w:eastAsia="Times New Roman" w:hAnsi="Times New Roman" w:cs="Times New Roman"/>
      <w:sz w:val="24"/>
      <w:szCs w:val="24"/>
      <w:lang w:eastAsia="sl-SI"/>
    </w:rPr>
  </w:style>
  <w:style w:type="table" w:styleId="Tabelamrea">
    <w:name w:val="Table Grid"/>
    <w:basedOn w:val="Navadnatabela"/>
    <w:uiPriority w:val="39"/>
    <w:rsid w:val="00C14C64"/>
    <w:pPr>
      <w:spacing w:after="0" w:line="240" w:lineRule="auto"/>
    </w:pPr>
    <w:rPr>
      <w:rFonts w:ascii="Calibri" w:eastAsia="Times New Roman" w:hAnsi="Calibri" w:cs="Times New Roman"/>
      <w:lang w:val="sl-SI"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A11F1E-F19A-475B-8F7A-10FAB37FE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447</Words>
  <Characters>2551</Characters>
  <Application>Microsoft Office Word</Application>
  <DocSecurity>0</DocSecurity>
  <Lines>21</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2022-01-30T17:42:00Z</dcterms:created>
  <dcterms:modified xsi:type="dcterms:W3CDTF">2022-03-31T06:56:00Z</dcterms:modified>
</cp:coreProperties>
</file>